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35393797"/>
      <w:bookmarkStart w:id="1" w:name="_Toc28359011"/>
      <w:r>
        <w:rPr>
          <w:rFonts w:hint="eastAsia" w:ascii="宋体" w:hAnsi="宋体" w:cs="宋体"/>
          <w:b w:val="0"/>
          <w:bCs/>
          <w:color w:val="auto"/>
          <w:sz w:val="48"/>
          <w:szCs w:val="48"/>
          <w:highlight w:val="none"/>
          <w:lang w:val="en-US" w:eastAsia="zh-CN"/>
        </w:rPr>
        <w:t>安庆市皖宜项目咨询管理有限公司光盘印刷刻录机墨盒套装采购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AQJK-CG-2026-006</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安庆市皖宜项目咨询管理有限公司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一</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安庆市皖宜项目咨询管理有限公司光盘印刷刻录机墨盒套装采购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安庆市交通控股集团有限公司集采中心受安庆市皖宜项目咨询管理有限公司委托，现对安庆市皖宜项目咨询管理有限公司光盘印刷刻录机墨盒套装采购以询价的方式确定供应商和供货价格，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28359089"/>
      <w:bookmarkStart w:id="3" w:name="_Toc35393629"/>
      <w:bookmarkStart w:id="4" w:name="_Toc28359012"/>
      <w:bookmarkStart w:id="5" w:name="_Toc35393798"/>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AQJK-CG-2026-006</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安庆市皖宜项目咨询管理有限公司光盘印刷刻录机墨盒套装采购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最高限价：2910.00元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4E839DC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3B942B5D">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供货期限：供货方自收到采购单位采购通知之日起，3日内将货物送至采购单位。</w:t>
      </w:r>
    </w:p>
    <w:p w14:paraId="34B48D97">
      <w:pPr>
        <w:ind w:firstLine="600" w:firstLineChars="200"/>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发票</w:t>
      </w:r>
      <w:r>
        <w:rPr>
          <w:rFonts w:hint="eastAsia" w:ascii="仿宋" w:hAnsi="仿宋" w:eastAsia="仿宋" w:cs="仿宋"/>
          <w:color w:val="auto"/>
          <w:kern w:val="2"/>
          <w:sz w:val="30"/>
          <w:szCs w:val="30"/>
          <w:highlight w:val="none"/>
          <w:lang w:val="en-US" w:eastAsia="zh-CN" w:bidi="ar-SA"/>
        </w:rPr>
        <w:t>要求</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r>
        <w:rPr>
          <w:rFonts w:hint="default" w:ascii="仿宋" w:hAnsi="仿宋" w:eastAsia="仿宋" w:cs="仿宋"/>
          <w:color w:val="auto"/>
          <w:kern w:val="2"/>
          <w:sz w:val="30"/>
          <w:szCs w:val="30"/>
          <w:highlight w:val="none"/>
          <w:lang w:val="en-US" w:eastAsia="zh-CN" w:bidi="ar-SA"/>
        </w:rPr>
        <w:t>一般纳税人</w:t>
      </w:r>
      <w:r>
        <w:rPr>
          <w:rFonts w:hint="eastAsia" w:ascii="仿宋" w:hAnsi="仿宋" w:eastAsia="仿宋" w:cs="仿宋"/>
          <w:color w:val="auto"/>
          <w:kern w:val="2"/>
          <w:sz w:val="30"/>
          <w:szCs w:val="30"/>
          <w:highlight w:val="none"/>
          <w:lang w:val="en-US" w:eastAsia="zh-CN" w:bidi="ar-SA"/>
        </w:rPr>
        <w:t>的开具13%</w:t>
      </w:r>
      <w:r>
        <w:rPr>
          <w:rFonts w:hint="default" w:ascii="仿宋" w:hAnsi="仿宋" w:eastAsia="仿宋" w:cs="仿宋"/>
          <w:color w:val="auto"/>
          <w:kern w:val="2"/>
          <w:sz w:val="30"/>
          <w:szCs w:val="30"/>
          <w:highlight w:val="none"/>
          <w:lang w:val="en-US" w:eastAsia="zh-CN" w:bidi="ar-SA"/>
        </w:rPr>
        <w:t>增值税专用发票，小规模纳税人的</w:t>
      </w:r>
      <w:r>
        <w:rPr>
          <w:rFonts w:hint="eastAsia" w:ascii="仿宋" w:hAnsi="仿宋" w:eastAsia="仿宋" w:cs="仿宋"/>
          <w:color w:val="auto"/>
          <w:kern w:val="2"/>
          <w:sz w:val="30"/>
          <w:szCs w:val="30"/>
          <w:highlight w:val="none"/>
          <w:lang w:val="en-US" w:eastAsia="zh-CN" w:bidi="ar-SA"/>
        </w:rPr>
        <w:t>开具3%</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付款约定：货物验收合格，且供货方提供</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后，采购方于15个工作日内通过银行转账方式结清货款。</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800"/>
      <w:bookmarkStart w:id="7" w:name="_Toc28359014"/>
      <w:bookmarkStart w:id="8" w:name="_Toc28359091"/>
      <w:bookmarkStart w:id="9" w:name="_Toc35393631"/>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632"/>
      <w:bookmarkStart w:id="11" w:name="_Toc28359015"/>
      <w:bookmarkStart w:id="12" w:name="_Toc28359092"/>
      <w:bookmarkStart w:id="13" w:name="_Toc35393801"/>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635"/>
      <w:bookmarkStart w:id="15" w:name="_Toc35393804"/>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报价表提交截止时间：2026年1月22日12时00分（北京时间）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发送解密密码时间：2026年1月22日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4.本次采购管理部门为安庆市交通控股集团有限公司集采中心，具体合同签订主体为安庆市皖宜项目咨询管理有限公司。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35393636"/>
      <w:bookmarkStart w:id="17" w:name="_Toc28359018"/>
      <w:bookmarkStart w:id="18" w:name="_Toc35393805"/>
      <w:bookmarkStart w:id="19" w:name="_Toc28359095"/>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称：安庆市皖宜项目咨询管理有限公司</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址：安徽省安庆市集贤南路52号</w:t>
      </w:r>
    </w:p>
    <w:p w14:paraId="285D549D">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联 系 人：包天 </w:t>
      </w:r>
    </w:p>
    <w:p w14:paraId="0EF95A6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联系方式：0556-5991165</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35393808"/>
      <w:bookmarkStart w:id="21" w:name="_Toc28359098"/>
      <w:bookmarkStart w:id="22" w:name="_Toc28359021"/>
      <w:bookmarkStart w:id="23" w:name="_Toc35393639"/>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4"/>
        <w:tblW w:w="5477" w:type="pct"/>
        <w:tblInd w:w="-5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2376"/>
        <w:gridCol w:w="696"/>
        <w:gridCol w:w="696"/>
        <w:gridCol w:w="936"/>
        <w:gridCol w:w="2856"/>
        <w:gridCol w:w="1178"/>
        <w:gridCol w:w="1052"/>
      </w:tblGrid>
      <w:tr w14:paraId="44F8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5000" w:type="pct"/>
            <w:gridSpan w:val="8"/>
            <w:tcBorders>
              <w:top w:val="nil"/>
              <w:left w:val="nil"/>
              <w:bottom w:val="nil"/>
              <w:right w:val="nil"/>
            </w:tcBorders>
            <w:shd w:val="clear" w:color="auto" w:fill="auto"/>
            <w:noWrap/>
            <w:vAlign w:val="center"/>
          </w:tcPr>
          <w:p w14:paraId="46C26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光盘印刷刻录机六色墨盒采购清单</w:t>
            </w:r>
          </w:p>
        </w:tc>
      </w:tr>
      <w:tr w14:paraId="1E4F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3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9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货品名称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A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0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6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A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A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参考单价</w:t>
            </w:r>
          </w:p>
          <w:p w14:paraId="32158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1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小计</w:t>
            </w:r>
          </w:p>
          <w:p w14:paraId="7B9C3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r>
      <w:tr w14:paraId="4D67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B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8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光盘印刷刻录机墨盒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B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F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8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C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PJIC7(Y) 黄色墨盒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4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4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r>
      <w:tr w14:paraId="231E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B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C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光盘印刷刻录机墨盒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1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D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A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PJIC7(M) 洋红色墨盒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4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3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r>
      <w:tr w14:paraId="4210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8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9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光盘印刷刻录机墨盒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5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A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5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PJIC7(LM) 淡洋红色墨盒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8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E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r>
      <w:tr w14:paraId="650F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8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C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光盘印刷刻录机墨盒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C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C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B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F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PJIC7(LC) 淡青色墨盒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6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8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r>
      <w:tr w14:paraId="31A5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B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2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光盘印刷刻录机墨盒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D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0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3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8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PJIC7(K) 黑色墨盒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D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F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r>
      <w:tr w14:paraId="6CAB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A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1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光盘印刷刻录机墨盒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F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2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4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0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PJIC7(C) 青色墨盒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D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6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r>
      <w:tr w14:paraId="1C09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B6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bookmarkStart w:id="24" w:name="_GoBack"/>
            <w:bookmarkEnd w:id="24"/>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8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2910</w:t>
            </w:r>
          </w:p>
        </w:tc>
      </w:tr>
      <w:tr w14:paraId="30DA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26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适用PP-100III/100N/50II系列光盘印刷</w:t>
            </w:r>
            <w:r>
              <w:rPr>
                <w:rFonts w:hint="eastAsia" w:ascii="宋体" w:hAnsi="宋体" w:eastAsia="宋体" w:cs="宋体"/>
                <w:b/>
                <w:bCs/>
                <w:i w:val="0"/>
                <w:iCs w:val="0"/>
                <w:color w:val="000000"/>
                <w:kern w:val="0"/>
                <w:sz w:val="24"/>
                <w:szCs w:val="24"/>
                <w:highlight w:val="none"/>
                <w:u w:val="none"/>
                <w:lang w:val="en-US" w:eastAsia="zh-CN" w:bidi="ar"/>
              </w:rPr>
              <w:t>刻录机</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包含6个墨盒的更换服务</w:t>
            </w:r>
            <w:r>
              <w:rPr>
                <w:rFonts w:hint="eastAsia" w:ascii="宋体" w:hAnsi="宋体" w:cs="宋体"/>
                <w:b/>
                <w:bCs/>
                <w:i w:val="0"/>
                <w:iCs w:val="0"/>
                <w:color w:val="000000"/>
                <w:kern w:val="0"/>
                <w:sz w:val="24"/>
                <w:szCs w:val="24"/>
                <w:highlight w:val="none"/>
                <w:u w:val="none"/>
                <w:lang w:val="en-US" w:eastAsia="zh-CN" w:bidi="ar"/>
              </w:rPr>
              <w:t>）</w:t>
            </w:r>
          </w:p>
        </w:tc>
      </w:tr>
    </w:tbl>
    <w:p w14:paraId="6900EEA4">
      <w:pPr>
        <w:ind w:firstLine="560" w:firstLineChars="200"/>
        <w:rPr>
          <w:rFonts w:hint="eastAsia" w:ascii="仿宋" w:hAnsi="仿宋" w:eastAsia="仿宋" w:cs="仿宋"/>
          <w:b w:val="0"/>
          <w:bCs w:val="0"/>
          <w:color w:val="auto"/>
          <w:kern w:val="2"/>
          <w:sz w:val="28"/>
          <w:szCs w:val="28"/>
          <w:highlight w:val="none"/>
          <w:lang w:val="en-US" w:eastAsia="zh-CN" w:bidi="ar-SA"/>
        </w:rPr>
      </w:pP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3.投标报价包含但不限于到场所需的一切费用（如：货物运输及搬运费用），后续采购人不会再支付除中标价以外的任何价款。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41B45477">
      <w:pPr>
        <w:ind w:firstLine="560" w:firstLineChars="200"/>
        <w:rPr>
          <w:rFonts w:hint="eastAsia" w:ascii="仿宋" w:hAnsi="仿宋" w:eastAsia="仿宋" w:cs="仿宋"/>
          <w:b w:val="0"/>
          <w:bCs w:val="0"/>
          <w:color w:val="auto"/>
          <w:kern w:val="2"/>
          <w:sz w:val="28"/>
          <w:szCs w:val="28"/>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1346"/>
        <w:gridCol w:w="1333"/>
        <w:gridCol w:w="2001"/>
        <w:gridCol w:w="1333"/>
        <w:gridCol w:w="1334"/>
        <w:gridCol w:w="1418"/>
      </w:tblGrid>
      <w:tr w14:paraId="7A8B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7"/>
            <w:tcBorders>
              <w:top w:val="nil"/>
              <w:left w:val="nil"/>
              <w:bottom w:val="single" w:color="000000" w:sz="4" w:space="0"/>
              <w:right w:val="nil"/>
            </w:tcBorders>
            <w:shd w:val="clear" w:color="auto" w:fill="auto"/>
            <w:noWrap/>
            <w:vAlign w:val="center"/>
          </w:tcPr>
          <w:p w14:paraId="7C99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32"/>
                <w:szCs w:val="32"/>
                <w:highlight w:val="none"/>
                <w:u w:val="none"/>
                <w:lang w:val="en-US"/>
              </w:rPr>
            </w:pPr>
            <w:r>
              <w:rPr>
                <w:rFonts w:hint="eastAsia" w:ascii="宋体" w:hAnsi="宋体" w:cs="宋体"/>
                <w:i w:val="0"/>
                <w:iCs w:val="0"/>
                <w:color w:val="auto"/>
                <w:kern w:val="0"/>
                <w:sz w:val="32"/>
                <w:szCs w:val="32"/>
                <w:highlight w:val="none"/>
                <w:u w:val="none"/>
                <w:lang w:val="en-US" w:eastAsia="zh-CN" w:bidi="ar"/>
              </w:rPr>
              <w:t>安庆市皖宜项目咨询管理有限公司光盘印刷刻录机墨盒套装采购</w:t>
            </w:r>
            <w:r>
              <w:rPr>
                <w:rFonts w:hint="eastAsia" w:ascii="宋体" w:hAnsi="宋体" w:eastAsia="宋体" w:cs="宋体"/>
                <w:i w:val="0"/>
                <w:iCs w:val="0"/>
                <w:color w:val="auto"/>
                <w:kern w:val="0"/>
                <w:sz w:val="32"/>
                <w:szCs w:val="32"/>
                <w:highlight w:val="none"/>
                <w:u w:val="none"/>
                <w:lang w:val="en-US" w:eastAsia="zh-CN" w:bidi="ar"/>
              </w:rPr>
              <w:t>报价单</w:t>
            </w:r>
          </w:p>
        </w:tc>
      </w:tr>
      <w:tr w14:paraId="18A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9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6F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货品名称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50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7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FDF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B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单价</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小计（元）</w:t>
            </w:r>
          </w:p>
        </w:tc>
      </w:tr>
      <w:tr w14:paraId="66F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8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F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271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46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C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3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CB4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6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2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95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58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5B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6E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8FFE">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r>
      <w:tr w14:paraId="54B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5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C8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5C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9C">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39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CD3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BF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A3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07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90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B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742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259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16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报价合计（元）：</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EB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bl>
    <w:p w14:paraId="144B2FE3">
      <w:pPr>
        <w:pStyle w:val="30"/>
        <w:ind w:left="0" w:leftChars="0" w:firstLine="0" w:firstLineChars="0"/>
        <w:rPr>
          <w:rFonts w:hint="eastAsia"/>
          <w:color w:val="auto"/>
          <w:highlight w:val="none"/>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color w:val="auto"/>
          <w:highlight w:val="none"/>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5BE9D308">
      <w:pPr>
        <w:spacing w:line="360" w:lineRule="auto"/>
        <w:ind w:firstLine="3570" w:firstLineChars="1700"/>
        <w:rPr>
          <w:rFonts w:hint="eastAsia" w:ascii="宋体" w:hAnsi="宋体" w:cs="宋体"/>
          <w:color w:val="auto"/>
          <w:szCs w:val="21"/>
          <w:highlight w:val="none"/>
        </w:rPr>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3373831"/>
    <w:rsid w:val="036A550B"/>
    <w:rsid w:val="054E0A22"/>
    <w:rsid w:val="06AF2555"/>
    <w:rsid w:val="075361E1"/>
    <w:rsid w:val="077E60E9"/>
    <w:rsid w:val="07AE7A02"/>
    <w:rsid w:val="07BB79FF"/>
    <w:rsid w:val="0AB64446"/>
    <w:rsid w:val="0AF10260"/>
    <w:rsid w:val="0B160CF9"/>
    <w:rsid w:val="0B5F04E1"/>
    <w:rsid w:val="0CC73A84"/>
    <w:rsid w:val="0E5B158E"/>
    <w:rsid w:val="0F913CAA"/>
    <w:rsid w:val="1024111B"/>
    <w:rsid w:val="117B0031"/>
    <w:rsid w:val="128411BB"/>
    <w:rsid w:val="12A61E39"/>
    <w:rsid w:val="147211B6"/>
    <w:rsid w:val="14AE23A8"/>
    <w:rsid w:val="16073D2B"/>
    <w:rsid w:val="16734728"/>
    <w:rsid w:val="180C0990"/>
    <w:rsid w:val="19241702"/>
    <w:rsid w:val="199F3CF1"/>
    <w:rsid w:val="19EB7F67"/>
    <w:rsid w:val="1AAD0A2A"/>
    <w:rsid w:val="1B6F164B"/>
    <w:rsid w:val="1C17121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7015C5"/>
    <w:rsid w:val="3A921C72"/>
    <w:rsid w:val="3C4F0C15"/>
    <w:rsid w:val="3CEF2F5B"/>
    <w:rsid w:val="3D730C6A"/>
    <w:rsid w:val="3D7647F4"/>
    <w:rsid w:val="3F4E33A6"/>
    <w:rsid w:val="3F850EA5"/>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68B5FBF"/>
    <w:rsid w:val="56FF3619"/>
    <w:rsid w:val="573F1A30"/>
    <w:rsid w:val="58800458"/>
    <w:rsid w:val="5BF31143"/>
    <w:rsid w:val="614A56CF"/>
    <w:rsid w:val="62455DE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FE1DEB"/>
    <w:rsid w:val="700C17BB"/>
    <w:rsid w:val="707C5D22"/>
    <w:rsid w:val="70D25720"/>
    <w:rsid w:val="74535134"/>
    <w:rsid w:val="74DF6386"/>
    <w:rsid w:val="763F327A"/>
    <w:rsid w:val="770E2EFB"/>
    <w:rsid w:val="77617526"/>
    <w:rsid w:val="79FC2292"/>
    <w:rsid w:val="7C066675"/>
    <w:rsid w:val="7CA44654"/>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1955</Words>
  <Characters>2199</Characters>
  <Lines>1</Lines>
  <Paragraphs>1</Paragraphs>
  <TotalTime>3</TotalTime>
  <ScaleCrop>false</ScaleCrop>
  <LinksUpToDate>false</LinksUpToDate>
  <CharactersWithSpaces>2390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2026-01-15T06:50:14Z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BA3976B09D534101B6533849779FC7FD_13</vt:lpwstr>
  </property>
  <property fmtid="{D5CDD505-2E9C-101B-9397-08002B2CF9AE}" pid="4" name="KSOTemplateDocerSaveRecord">
    <vt:lpwstr>eyJoZGlkIjoiODg5OTFhMDZlNTRlMDA0MmIxOWM3MTZhYWRlMmFjYWMiLCJ1c2VySWQiOiI1MDM3OTU2NDYifQ==</vt:lpwstr>
  </property>
</Properties>
</file>